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E9" w:rsidRPr="002A4CE9" w:rsidRDefault="002A4CE9" w:rsidP="002A4CE9">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2A4CE9">
        <w:rPr>
          <w:rFonts w:eastAsia="Times New Roman" w:cs="Times New Roman"/>
          <w:bCs/>
          <w:kern w:val="36"/>
          <w:sz w:val="40"/>
          <w:szCs w:val="40"/>
        </w:rPr>
        <w:t>Palestinian arrested in Italy for plotting to poison town’s water supply</w:t>
      </w:r>
    </w:p>
    <w:bookmarkEnd w:id="0"/>
    <w:p w:rsidR="002711F6" w:rsidRPr="002A4CE9" w:rsidRDefault="002A4CE9" w:rsidP="002A4CE9">
      <w:pPr>
        <w:spacing w:after="0" w:line="240" w:lineRule="auto"/>
        <w:rPr>
          <w:rFonts w:cs="Times New Roman"/>
          <w:szCs w:val="24"/>
        </w:rPr>
      </w:pPr>
      <w:r w:rsidRPr="002A4CE9">
        <w:rPr>
          <w:rFonts w:cs="Times New Roman"/>
          <w:szCs w:val="24"/>
        </w:rPr>
        <w:t>February 28, 2018</w:t>
      </w:r>
    </w:p>
    <w:p w:rsidR="002A4CE9" w:rsidRPr="002A4CE9" w:rsidRDefault="002A4CE9" w:rsidP="002A4CE9">
      <w:pPr>
        <w:spacing w:after="0" w:line="240" w:lineRule="auto"/>
        <w:rPr>
          <w:rFonts w:cs="Times New Roman"/>
          <w:szCs w:val="24"/>
          <w:shd w:val="clear" w:color="auto" w:fill="FFFFFF"/>
        </w:rPr>
      </w:pPr>
      <w:r w:rsidRPr="002A4CE9">
        <w:rPr>
          <w:rFonts w:cs="Times New Roman"/>
          <w:szCs w:val="24"/>
          <w:shd w:val="clear" w:color="auto" w:fill="FFFFFF"/>
        </w:rPr>
        <w:t>By</w:t>
      </w:r>
      <w:r w:rsidRPr="002A4CE9">
        <w:rPr>
          <w:rFonts w:cs="Times New Roman"/>
          <w:szCs w:val="24"/>
          <w:shd w:val="clear" w:color="auto" w:fill="FFFFFF"/>
        </w:rPr>
        <w:t xml:space="preserve"> Federico </w:t>
      </w:r>
      <w:proofErr w:type="spellStart"/>
      <w:r w:rsidRPr="002A4CE9">
        <w:rPr>
          <w:rFonts w:cs="Times New Roman"/>
          <w:szCs w:val="24"/>
          <w:shd w:val="clear" w:color="auto" w:fill="FFFFFF"/>
        </w:rPr>
        <w:t>Maccioni</w:t>
      </w:r>
      <w:proofErr w:type="spellEnd"/>
      <w:r w:rsidRPr="002A4CE9">
        <w:rPr>
          <w:rFonts w:cs="Times New Roman"/>
          <w:szCs w:val="24"/>
          <w:shd w:val="clear" w:color="auto" w:fill="FFFFFF"/>
        </w:rPr>
        <w:t xml:space="preserve"> and TOI Staff</w:t>
      </w:r>
    </w:p>
    <w:p w:rsidR="002A4CE9" w:rsidRPr="002A4CE9" w:rsidRDefault="002A4CE9" w:rsidP="002A4CE9">
      <w:pPr>
        <w:spacing w:after="0" w:line="240" w:lineRule="auto"/>
        <w:rPr>
          <w:rFonts w:cs="Times New Roman"/>
          <w:szCs w:val="24"/>
        </w:rPr>
      </w:pPr>
      <w:r w:rsidRPr="002A4CE9">
        <w:rPr>
          <w:rFonts w:cs="Times New Roman"/>
          <w:szCs w:val="24"/>
        </w:rPr>
        <w:t>The Times of Israel</w:t>
      </w:r>
    </w:p>
    <w:p w:rsidR="002A4CE9" w:rsidRPr="002A4CE9" w:rsidRDefault="002A4CE9" w:rsidP="002A4CE9">
      <w:pPr>
        <w:spacing w:after="0" w:line="240" w:lineRule="auto"/>
        <w:rPr>
          <w:rFonts w:cs="Times New Roman"/>
          <w:szCs w:val="24"/>
        </w:rPr>
      </w:pPr>
      <w:hyperlink r:id="rId4" w:history="1">
        <w:r w:rsidRPr="002A4CE9">
          <w:rPr>
            <w:rStyle w:val="Hyperlink"/>
            <w:rFonts w:cs="Times New Roman"/>
            <w:color w:val="auto"/>
            <w:szCs w:val="24"/>
          </w:rPr>
          <w:t>https://www.timesofisrael.com/palestinian-in-italy-reportedly-arrested-over-water-supply-poison-plot/</w:t>
        </w:r>
      </w:hyperlink>
    </w:p>
    <w:p w:rsidR="002A4CE9" w:rsidRDefault="002A4CE9" w:rsidP="002A4CE9">
      <w:pPr>
        <w:pStyle w:val="NormalWeb"/>
        <w:shd w:val="clear" w:color="auto" w:fill="FFFFFF"/>
        <w:spacing w:before="0" w:beforeAutospacing="0" w:after="390" w:afterAutospacing="0"/>
        <w:textAlignment w:val="baseline"/>
      </w:pPr>
    </w:p>
    <w:p w:rsidR="002A4CE9" w:rsidRPr="002A4CE9" w:rsidRDefault="002A4CE9" w:rsidP="002A4CE9">
      <w:pPr>
        <w:pStyle w:val="NormalWeb"/>
        <w:shd w:val="clear" w:color="auto" w:fill="FFFFFF"/>
        <w:spacing w:before="0" w:beforeAutospacing="0" w:after="390" w:afterAutospacing="0"/>
        <w:textAlignment w:val="baseline"/>
      </w:pPr>
      <w:r w:rsidRPr="002A4CE9">
        <w:t>A Palestinian man with links to the Islamic State group was arrested in Italy Wednesday on suspicion that he was planning a terror attack on the island of Sardinia, according to a state prosecutor.</w:t>
      </w:r>
    </w:p>
    <w:p w:rsidR="002A4CE9" w:rsidRPr="002A4CE9" w:rsidRDefault="002A4CE9" w:rsidP="002A4CE9">
      <w:pPr>
        <w:pStyle w:val="NormalWeb"/>
        <w:shd w:val="clear" w:color="auto" w:fill="FFFFFF"/>
        <w:spacing w:before="0" w:beforeAutospacing="0" w:after="390" w:afterAutospacing="0"/>
        <w:textAlignment w:val="baseline"/>
      </w:pPr>
      <w:r w:rsidRPr="002A4CE9">
        <w:t xml:space="preserve">State anti-terror prosecutor Federico </w:t>
      </w:r>
      <w:proofErr w:type="spellStart"/>
      <w:r w:rsidRPr="002A4CE9">
        <w:t>Cafiero</w:t>
      </w:r>
      <w:proofErr w:type="spellEnd"/>
      <w:r w:rsidRPr="002A4CE9">
        <w:t xml:space="preserve"> de </w:t>
      </w:r>
      <w:proofErr w:type="spellStart"/>
      <w:r w:rsidRPr="002A4CE9">
        <w:t>Raho</w:t>
      </w:r>
      <w:proofErr w:type="spellEnd"/>
      <w:r w:rsidRPr="002A4CE9">
        <w:t xml:space="preserve"> said the suspect planned to poison the water supply in the central island town of </w:t>
      </w:r>
      <w:proofErr w:type="spellStart"/>
      <w:r w:rsidRPr="002A4CE9">
        <w:t>Macomer</w:t>
      </w:r>
      <w:proofErr w:type="spellEnd"/>
      <w:r w:rsidRPr="002A4CE9">
        <w:t xml:space="preserve"> as well as a nearby military base, with ricin and anthrax.</w:t>
      </w:r>
    </w:p>
    <w:p w:rsidR="002A4CE9" w:rsidRPr="002A4CE9" w:rsidRDefault="002A4CE9" w:rsidP="002A4CE9">
      <w:pPr>
        <w:pStyle w:val="NormalWeb"/>
        <w:shd w:val="clear" w:color="auto" w:fill="FFFFFF"/>
        <w:spacing w:before="0" w:beforeAutospacing="0" w:after="390" w:afterAutospacing="0"/>
        <w:textAlignment w:val="baseline"/>
      </w:pPr>
      <w:r w:rsidRPr="002A4CE9">
        <w:t xml:space="preserve">The suspect was identified by the Il </w:t>
      </w:r>
      <w:proofErr w:type="spellStart"/>
      <w:r w:rsidRPr="002A4CE9">
        <w:t>Fatto</w:t>
      </w:r>
      <w:proofErr w:type="spellEnd"/>
      <w:r w:rsidRPr="002A4CE9">
        <w:t xml:space="preserve"> </w:t>
      </w:r>
      <w:proofErr w:type="spellStart"/>
      <w:r w:rsidRPr="002A4CE9">
        <w:t>Quotidiano</w:t>
      </w:r>
      <w:proofErr w:type="spellEnd"/>
      <w:r w:rsidRPr="002A4CE9">
        <w:t xml:space="preserve"> daily as </w:t>
      </w:r>
      <w:proofErr w:type="spellStart"/>
      <w:r w:rsidRPr="002A4CE9">
        <w:t>Alaji</w:t>
      </w:r>
      <w:proofErr w:type="spellEnd"/>
      <w:r w:rsidRPr="002A4CE9">
        <w:t xml:space="preserve"> </w:t>
      </w:r>
      <w:proofErr w:type="spellStart"/>
      <w:r w:rsidRPr="002A4CE9">
        <w:t>Aminun</w:t>
      </w:r>
      <w:proofErr w:type="spellEnd"/>
      <w:r w:rsidRPr="002A4CE9">
        <w:t xml:space="preserve">, a Palestinian refugee from Lebanon, who moved to </w:t>
      </w:r>
      <w:proofErr w:type="spellStart"/>
      <w:r w:rsidRPr="002A4CE9">
        <w:t>Macomer</w:t>
      </w:r>
      <w:proofErr w:type="spellEnd"/>
      <w:r w:rsidRPr="002A4CE9">
        <w:t>.</w:t>
      </w:r>
    </w:p>
    <w:p w:rsidR="002A4CE9" w:rsidRPr="002A4CE9" w:rsidRDefault="002A4CE9">
      <w:pPr>
        <w:rPr>
          <w:rFonts w:cs="Times New Roman"/>
          <w:szCs w:val="24"/>
          <w:shd w:val="clear" w:color="auto" w:fill="FFFFFF"/>
        </w:rPr>
      </w:pPr>
      <w:r w:rsidRPr="002A4CE9">
        <w:rPr>
          <w:rFonts w:cs="Times New Roman"/>
          <w:szCs w:val="24"/>
          <w:shd w:val="clear" w:color="auto" w:fill="FFFFFF"/>
        </w:rPr>
        <w:t>The arrest came </w:t>
      </w:r>
      <w:hyperlink r:id="rId5" w:history="1">
        <w:r w:rsidRPr="002A4CE9">
          <w:rPr>
            <w:rStyle w:val="Hyperlink"/>
            <w:rFonts w:cs="Times New Roman"/>
            <w:color w:val="auto"/>
            <w:szCs w:val="24"/>
            <w:u w:val="none"/>
            <w:bdr w:val="none" w:sz="0" w:space="0" w:color="auto" w:frame="1"/>
            <w:shd w:val="clear" w:color="auto" w:fill="FFFFFF"/>
          </w:rPr>
          <w:t>two months after Lebanese authorities</w:t>
        </w:r>
      </w:hyperlink>
      <w:r w:rsidRPr="002A4CE9">
        <w:rPr>
          <w:rFonts w:cs="Times New Roman"/>
          <w:szCs w:val="24"/>
          <w:shd w:val="clear" w:color="auto" w:fill="FFFFFF"/>
        </w:rPr>
        <w:t> arrested another Palestinian refugee on suspicion of plotting to poison the water supply of a military barracks there. At the time, officials said the suspect had been linked to the Islamic State and had worked with another man, apparently </w:t>
      </w:r>
      <w:proofErr w:type="spellStart"/>
      <w:r w:rsidRPr="002A4CE9">
        <w:rPr>
          <w:rFonts w:cs="Times New Roman"/>
          <w:szCs w:val="24"/>
          <w:shd w:val="clear" w:color="auto" w:fill="FFFFFF"/>
        </w:rPr>
        <w:t>Aminun</w:t>
      </w:r>
      <w:proofErr w:type="spellEnd"/>
      <w:r w:rsidRPr="002A4CE9">
        <w:rPr>
          <w:rFonts w:cs="Times New Roman"/>
          <w:szCs w:val="24"/>
          <w:shd w:val="clear" w:color="auto" w:fill="FFFFFF"/>
        </w:rPr>
        <w:t>, to “carry out a mass poisoning in a foreign country” through “poisoning food during a public holiday,” without specifying the location.</w:t>
      </w:r>
    </w:p>
    <w:p w:rsidR="002A4CE9" w:rsidRPr="002A4CE9" w:rsidRDefault="002A4CE9" w:rsidP="002A4CE9">
      <w:pPr>
        <w:pStyle w:val="NormalWeb"/>
        <w:shd w:val="clear" w:color="auto" w:fill="FFFFFF"/>
        <w:spacing w:before="0" w:beforeAutospacing="0" w:after="390" w:afterAutospacing="0"/>
        <w:textAlignment w:val="baseline"/>
      </w:pPr>
      <w:r w:rsidRPr="002A4CE9">
        <w:t xml:space="preserve">De </w:t>
      </w:r>
      <w:proofErr w:type="spellStart"/>
      <w:r w:rsidRPr="002A4CE9">
        <w:t>Raho</w:t>
      </w:r>
      <w:proofErr w:type="spellEnd"/>
      <w:r w:rsidRPr="002A4CE9">
        <w:t xml:space="preserve"> told reporters at a press conference in Rome Wednesday that the 38-year-old suspect planned the chemical attack with his cousin, who resides in Lebanon. He said Italian authorities were tipped off to the plot by Interpol, who learned of it from Lebanese authorities in September when </w:t>
      </w:r>
      <w:proofErr w:type="spellStart"/>
      <w:r w:rsidRPr="002A4CE9">
        <w:t>Aminun’s</w:t>
      </w:r>
      <w:proofErr w:type="spellEnd"/>
      <w:r w:rsidRPr="002A4CE9">
        <w:t xml:space="preserve"> cousin, 27, was arrested.</w:t>
      </w:r>
    </w:p>
    <w:p w:rsidR="002A4CE9" w:rsidRPr="002A4CE9" w:rsidRDefault="002A4CE9" w:rsidP="002A4CE9">
      <w:pPr>
        <w:pStyle w:val="NormalWeb"/>
        <w:shd w:val="clear" w:color="auto" w:fill="FFFFFF"/>
        <w:spacing w:before="0" w:beforeAutospacing="0" w:after="390" w:afterAutospacing="0"/>
        <w:textAlignment w:val="baseline"/>
      </w:pPr>
      <w:r w:rsidRPr="002A4CE9">
        <w:t xml:space="preserve">It was not clear when </w:t>
      </w:r>
      <w:proofErr w:type="spellStart"/>
      <w:r w:rsidRPr="002A4CE9">
        <w:t>Aminun</w:t>
      </w:r>
      <w:proofErr w:type="spellEnd"/>
      <w:r w:rsidRPr="002A4CE9">
        <w:t xml:space="preserve"> planned to carry out the attack, but De </w:t>
      </w:r>
      <w:proofErr w:type="spellStart"/>
      <w:r w:rsidRPr="002A4CE9">
        <w:t>Raho</w:t>
      </w:r>
      <w:proofErr w:type="spellEnd"/>
      <w:r w:rsidRPr="002A4CE9">
        <w:t xml:space="preserve"> said police believed he wanted the poisoning to coincide with a holiday.</w:t>
      </w:r>
    </w:p>
    <w:p w:rsidR="002A4CE9" w:rsidRPr="002A4CE9" w:rsidRDefault="002A4CE9" w:rsidP="002A4CE9">
      <w:pPr>
        <w:pStyle w:val="NormalWeb"/>
        <w:shd w:val="clear" w:color="auto" w:fill="FFFFFF"/>
        <w:spacing w:before="0" w:beforeAutospacing="0" w:after="390" w:afterAutospacing="0"/>
        <w:textAlignment w:val="baseline"/>
      </w:pPr>
      <w:r w:rsidRPr="002A4CE9">
        <w:t xml:space="preserve">Italy’s anti-terror unit arrested </w:t>
      </w:r>
      <w:proofErr w:type="spellStart"/>
      <w:r w:rsidRPr="002A4CE9">
        <w:t>Aminun</w:t>
      </w:r>
      <w:proofErr w:type="spellEnd"/>
      <w:r w:rsidRPr="002A4CE9">
        <w:t xml:space="preserve"> in downtown </w:t>
      </w:r>
      <w:proofErr w:type="spellStart"/>
      <w:r w:rsidRPr="002A4CE9">
        <w:t>Macomer</w:t>
      </w:r>
      <w:proofErr w:type="spellEnd"/>
      <w:r w:rsidRPr="002A4CE9">
        <w:t xml:space="preserve"> earlier on Wednesday after tracking him for an unspecified amount of time.</w:t>
      </w:r>
    </w:p>
    <w:p w:rsidR="002A4CE9" w:rsidRPr="002A4CE9" w:rsidRDefault="002A4CE9" w:rsidP="002A4CE9">
      <w:pPr>
        <w:pStyle w:val="NormalWeb"/>
        <w:shd w:val="clear" w:color="auto" w:fill="FFFFFF"/>
        <w:spacing w:before="0" w:beforeAutospacing="0" w:after="390" w:afterAutospacing="0"/>
        <w:textAlignment w:val="baseline"/>
      </w:pPr>
      <w:r w:rsidRPr="002A4CE9">
        <w:t xml:space="preserve">Authorities confirmed that </w:t>
      </w:r>
      <w:proofErr w:type="spellStart"/>
      <w:r w:rsidRPr="002A4CE9">
        <w:t>Aminun</w:t>
      </w:r>
      <w:proofErr w:type="spellEnd"/>
      <w:r w:rsidRPr="002A4CE9">
        <w:t xml:space="preserve"> held an Italian residency visa, and had moved to Sardinia from Lebanon several years ago. He resided in </w:t>
      </w:r>
      <w:proofErr w:type="spellStart"/>
      <w:r w:rsidRPr="002A4CE9">
        <w:t>Macomer</w:t>
      </w:r>
      <w:proofErr w:type="spellEnd"/>
      <w:r w:rsidRPr="002A4CE9">
        <w:t xml:space="preserve"> with his partner, a Moroccan woman, and her four children.</w:t>
      </w:r>
    </w:p>
    <w:p w:rsidR="002A4CE9" w:rsidRPr="002A4CE9" w:rsidRDefault="002A4CE9" w:rsidP="002A4CE9">
      <w:pPr>
        <w:pStyle w:val="NormalWeb"/>
        <w:shd w:val="clear" w:color="auto" w:fill="FFFFFF"/>
        <w:spacing w:before="0" w:beforeAutospacing="0" w:after="390" w:afterAutospacing="0"/>
        <w:textAlignment w:val="baseline"/>
      </w:pPr>
      <w:r w:rsidRPr="002A4CE9">
        <w:lastRenderedPageBreak/>
        <w:t xml:space="preserve">According to local media reports, </w:t>
      </w:r>
      <w:proofErr w:type="spellStart"/>
      <w:r w:rsidRPr="002A4CE9">
        <w:t>Aminun’s</w:t>
      </w:r>
      <w:proofErr w:type="spellEnd"/>
      <w:r w:rsidRPr="002A4CE9">
        <w:t xml:space="preserve"> partner told police she had no knowledge of the poisoning plot.</w:t>
      </w:r>
    </w:p>
    <w:p w:rsidR="002A4CE9" w:rsidRPr="002A4CE9" w:rsidRDefault="002A4CE9">
      <w:pPr>
        <w:rPr>
          <w:rFonts w:cs="Times New Roman"/>
          <w:szCs w:val="24"/>
        </w:rPr>
      </w:pPr>
    </w:p>
    <w:sectPr w:rsidR="002A4CE9" w:rsidRPr="002A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E9"/>
    <w:rsid w:val="002A4CE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61B8"/>
  <w15:chartTrackingRefBased/>
  <w15:docId w15:val="{A0AEEA6C-EDBE-45C2-A9A5-AFC21EAE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A4CE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CE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A4CE9"/>
    <w:rPr>
      <w:color w:val="0000FF"/>
      <w:u w:val="single"/>
    </w:rPr>
  </w:style>
  <w:style w:type="paragraph" w:styleId="NormalWeb">
    <w:name w:val="Normal (Web)"/>
    <w:basedOn w:val="Normal"/>
    <w:uiPriority w:val="99"/>
    <w:semiHidden/>
    <w:unhideWhenUsed/>
    <w:rsid w:val="002A4CE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5144">
      <w:bodyDiv w:val="1"/>
      <w:marLeft w:val="0"/>
      <w:marRight w:val="0"/>
      <w:marTop w:val="0"/>
      <w:marBottom w:val="0"/>
      <w:divBdr>
        <w:top w:val="none" w:sz="0" w:space="0" w:color="auto"/>
        <w:left w:val="none" w:sz="0" w:space="0" w:color="auto"/>
        <w:bottom w:val="none" w:sz="0" w:space="0" w:color="auto"/>
        <w:right w:val="none" w:sz="0" w:space="0" w:color="auto"/>
      </w:divBdr>
    </w:div>
    <w:div w:id="1475371854">
      <w:bodyDiv w:val="1"/>
      <w:marLeft w:val="0"/>
      <w:marRight w:val="0"/>
      <w:marTop w:val="0"/>
      <w:marBottom w:val="0"/>
      <w:divBdr>
        <w:top w:val="none" w:sz="0" w:space="0" w:color="auto"/>
        <w:left w:val="none" w:sz="0" w:space="0" w:color="auto"/>
        <w:bottom w:val="none" w:sz="0" w:space="0" w:color="auto"/>
        <w:right w:val="none" w:sz="0" w:space="0" w:color="auto"/>
      </w:divBdr>
    </w:div>
    <w:div w:id="16123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lebanon-detains-palestinian-suspected-of-mass-poisoning-plots/" TargetMode="External"/><Relationship Id="rId4" Type="http://schemas.openxmlformats.org/officeDocument/2006/relationships/hyperlink" Target="https://www.timesofisrael.com/palestinian-in-italy-reportedly-arrested-over-water-supply-poison-p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2018-11-29T14:24:00Z</dcterms:created>
  <dcterms:modified xsi:type="dcterms:W3CDTF">2018-11-29T14:26:00Z</dcterms:modified>
</cp:coreProperties>
</file>